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2" w:rsidRDefault="00173E3A" w:rsidP="00B611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C2E75">
        <w:rPr>
          <w:rFonts w:ascii="Arial" w:hAnsi="Arial" w:cs="Arial"/>
          <w:b/>
          <w:sz w:val="24"/>
          <w:szCs w:val="24"/>
        </w:rPr>
        <w:t>ach: Musik</w:t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</w:r>
      <w:r w:rsidR="005C2E75">
        <w:rPr>
          <w:rFonts w:ascii="Arial" w:hAnsi="Arial" w:cs="Arial"/>
          <w:b/>
          <w:sz w:val="24"/>
          <w:szCs w:val="24"/>
        </w:rPr>
        <w:tab/>
        <w:t xml:space="preserve">Jahrgang: </w:t>
      </w:r>
      <w:r w:rsidR="00897F09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ellengitternetz"/>
        <w:tblW w:w="15413" w:type="dxa"/>
        <w:jc w:val="center"/>
        <w:tblInd w:w="-313" w:type="dxa"/>
        <w:tblLayout w:type="fixed"/>
        <w:tblLook w:val="04A0"/>
      </w:tblPr>
      <w:tblGrid>
        <w:gridCol w:w="5203"/>
        <w:gridCol w:w="4393"/>
        <w:gridCol w:w="712"/>
        <w:gridCol w:w="5105"/>
      </w:tblGrid>
      <w:tr w:rsidR="00B61112" w:rsidTr="00BA2100">
        <w:trPr>
          <w:jc w:val="center"/>
        </w:trPr>
        <w:tc>
          <w:tcPr>
            <w:tcW w:w="9596" w:type="dxa"/>
            <w:gridSpan w:val="2"/>
          </w:tcPr>
          <w:p w:rsidR="00B61112" w:rsidRDefault="00B61112" w:rsidP="00897F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897F09">
              <w:rPr>
                <w:rFonts w:ascii="Arial" w:hAnsi="Arial" w:cs="Arial"/>
                <w:b/>
                <w:sz w:val="28"/>
                <w:szCs w:val="28"/>
              </w:rPr>
              <w:t xml:space="preserve"> Musikalische Gattung </w:t>
            </w:r>
            <w:r w:rsidR="001A6BE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97F09">
              <w:rPr>
                <w:rFonts w:ascii="Arial" w:hAnsi="Arial" w:cs="Arial"/>
                <w:b/>
                <w:sz w:val="28"/>
                <w:szCs w:val="28"/>
              </w:rPr>
              <w:t>Programmmusik</w:t>
            </w:r>
            <w:r w:rsidR="001A6BE9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5817" w:type="dxa"/>
            <w:gridSpan w:val="2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1E28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7F09">
              <w:rPr>
                <w:rFonts w:ascii="Arial" w:hAnsi="Arial" w:cs="Arial"/>
                <w:b/>
                <w:sz w:val="24"/>
                <w:szCs w:val="24"/>
              </w:rPr>
              <w:t>4 (WA: 12</w:t>
            </w:r>
            <w:r w:rsidR="00B94B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173E3A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B61112" w:rsidRPr="003C1C7D" w:rsidRDefault="00047895" w:rsidP="00BA2100">
            <w:pPr>
              <w:rPr>
                <w:rFonts w:ascii="Arial" w:hAnsi="Arial" w:cs="Arial"/>
              </w:rPr>
            </w:pPr>
            <w:r w:rsidRPr="003C1C7D">
              <w:rPr>
                <w:rFonts w:ascii="Arial" w:hAnsi="Arial" w:cs="Arial"/>
              </w:rPr>
              <w:t xml:space="preserve">wahrnehmen und deuten – </w:t>
            </w:r>
            <w:r w:rsidRPr="00897F09">
              <w:rPr>
                <w:rFonts w:ascii="Arial" w:hAnsi="Arial" w:cs="Arial"/>
                <w:b/>
              </w:rPr>
              <w:t>gestalten und ausführen</w:t>
            </w:r>
            <w:r w:rsidRPr="003C1C7D">
              <w:rPr>
                <w:rFonts w:ascii="Arial" w:hAnsi="Arial" w:cs="Arial"/>
              </w:rPr>
              <w:t xml:space="preserve"> – reflektieren und </w:t>
            </w:r>
            <w:proofErr w:type="spellStart"/>
            <w:r w:rsidRPr="003C1C7D"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D55F4B" w:rsidRPr="000C3583" w:rsidRDefault="00B61112" w:rsidP="000C35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C35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A96" w:rsidRPr="000C3583" w:rsidRDefault="000C3583" w:rsidP="000C3583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Musikalische Merkma</w:t>
            </w:r>
            <w:bookmarkStart w:id="0" w:name="_GoBack"/>
            <w:bookmarkEnd w:id="0"/>
            <w:r>
              <w:rPr>
                <w:rFonts w:ascii="Arial" w:hAnsi="Arial" w:cs="Arial"/>
              </w:rPr>
              <w:t>le von Programmmusik</w:t>
            </w:r>
          </w:p>
          <w:p w:rsidR="000C3583" w:rsidRPr="000C3583" w:rsidRDefault="000C3583" w:rsidP="000C3583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Außermusikalische Inhalte (z.B. Liste anlegen, siehe </w:t>
            </w:r>
            <w:proofErr w:type="spellStart"/>
            <w:r>
              <w:rPr>
                <w:rFonts w:ascii="Arial" w:hAnsi="Arial" w:cs="Arial"/>
              </w:rPr>
              <w:t>MusiX</w:t>
            </w:r>
            <w:proofErr w:type="spellEnd"/>
            <w:r>
              <w:rPr>
                <w:rFonts w:ascii="Arial" w:hAnsi="Arial" w:cs="Arial"/>
              </w:rPr>
              <w:t xml:space="preserve"> 3, S.127)</w:t>
            </w:r>
          </w:p>
          <w:p w:rsidR="000C3583" w:rsidRPr="003C114A" w:rsidRDefault="000C3583" w:rsidP="000C3583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Gedichte oder Bilder selbst vertonen und mit dem „Original“ vergleichen“ (z.B. „Der Totentanz“ (Saint-Saens) oder „</w:t>
            </w:r>
            <w:proofErr w:type="spellStart"/>
            <w:r>
              <w:rPr>
                <w:rFonts w:ascii="Arial" w:hAnsi="Arial" w:cs="Arial"/>
              </w:rPr>
              <w:t>Gnomus</w:t>
            </w:r>
            <w:proofErr w:type="spellEnd"/>
            <w:r>
              <w:rPr>
                <w:rFonts w:ascii="Arial" w:hAnsi="Arial" w:cs="Arial"/>
              </w:rPr>
              <w:t>“ (Mussorgsky))</w:t>
            </w:r>
          </w:p>
          <w:p w:rsidR="003C114A" w:rsidRPr="00047895" w:rsidRDefault="003C114A" w:rsidP="000C3583">
            <w:pPr>
              <w:pStyle w:val="Listenabsatz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 xml:space="preserve">WA: z.B. Vorbereitung auf </w:t>
            </w:r>
            <w:proofErr w:type="spellStart"/>
            <w:r>
              <w:rPr>
                <w:rFonts w:ascii="Arial" w:hAnsi="Arial" w:cs="Arial"/>
              </w:rPr>
              <w:t>Serenata</w:t>
            </w:r>
            <w:proofErr w:type="spellEnd"/>
            <w:r>
              <w:rPr>
                <w:rFonts w:ascii="Arial" w:hAnsi="Arial" w:cs="Arial"/>
              </w:rPr>
              <w:t>, Probe eines Stückes zum Zwecke der Aufführung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3C1C7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B61112" w:rsidTr="00BA2100">
        <w:trPr>
          <w:jc w:val="center"/>
        </w:trPr>
        <w:tc>
          <w:tcPr>
            <w:tcW w:w="15413" w:type="dxa"/>
            <w:gridSpan w:val="4"/>
          </w:tcPr>
          <w:p w:rsidR="00B61112" w:rsidRPr="00ED4AF3" w:rsidRDefault="00B61112" w:rsidP="00BA2100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895" w:rsidRPr="00593BCE">
              <w:rPr>
                <w:rFonts w:ascii="Arial" w:hAnsi="Arial" w:cs="Arial"/>
                <w:sz w:val="24"/>
                <w:szCs w:val="24"/>
              </w:rPr>
              <w:t>Kursarbeit</w:t>
            </w:r>
            <w:r w:rsidR="00062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112" w:rsidTr="00BA2100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A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>schwerpunkt Lernen- Niveaustufe D</w:t>
            </w:r>
          </w:p>
          <w:p w:rsidR="00B61112" w:rsidRDefault="00B61112" w:rsidP="00BA21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A2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</w:t>
            </w:r>
            <w:r w:rsidR="00047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1FEF">
              <w:rPr>
                <w:rFonts w:ascii="Arial" w:hAnsi="Arial" w:cs="Arial"/>
                <w:b/>
                <w:sz w:val="24"/>
                <w:szCs w:val="24"/>
              </w:rPr>
              <w:t>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61112" w:rsidRDefault="00B61112" w:rsidP="00BA2100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Erweitertes Niveau - Niveaustufe </w:t>
            </w:r>
            <w:r w:rsidR="007F1FEF">
              <w:rPr>
                <w:rFonts w:ascii="Arial" w:hAnsi="Arial" w:cs="Arial"/>
                <w:b/>
                <w:sz w:val="24"/>
                <w:szCs w:val="24"/>
              </w:rPr>
              <w:t>G/H</w:t>
            </w:r>
          </w:p>
          <w:p w:rsidR="00B61112" w:rsidRDefault="00B61112" w:rsidP="00BA2100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12" w:rsidTr="003C1C7D">
        <w:trPr>
          <w:trHeight w:val="267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EF0DBF" w:rsidRPr="00EF0DBF" w:rsidRDefault="001A158B" w:rsidP="00EF0DBF">
            <w:pPr>
              <w:pStyle w:val="Listenabsatz1"/>
              <w:numPr>
                <w:ilvl w:val="0"/>
                <w:numId w:val="12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musikalische Bezugnahmen auf Außermusikalisches beschreiben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Musik sprachlich deuten</w:t>
            </w:r>
          </w:p>
          <w:p w:rsidR="001A158B" w:rsidRPr="001A158B" w:rsidRDefault="001A158B" w:rsidP="001A158B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1A158B">
              <w:rPr>
                <w:rFonts w:ascii="Arial" w:hAnsi="Arial" w:cs="Arial"/>
                <w:sz w:val="22"/>
                <w:szCs w:val="22"/>
              </w:rPr>
              <w:t xml:space="preserve">an verschiedenen Instrumenten sicher agieren und Spielanweisungen umsetzen (D) –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Instrumente spielen</w:t>
            </w:r>
          </w:p>
          <w:p w:rsidR="00B61112" w:rsidRPr="00843395" w:rsidRDefault="001A158B" w:rsidP="00843395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WA: </w:t>
            </w:r>
            <w:r w:rsidRPr="00DE4C63">
              <w:rPr>
                <w:rFonts w:ascii="Arial" w:hAnsi="Arial" w:cs="Arial"/>
                <w:sz w:val="22"/>
                <w:szCs w:val="22"/>
              </w:rPr>
              <w:t>beim Proben und Präsentieren von romantischer Musik Aufgaben verlässlich übernehmen und verantwortungsvoll zum Gelingen beitragen (D)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Proben und Präsentieren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1A158B" w:rsidRPr="001A158B" w:rsidRDefault="001A158B" w:rsidP="007F1FEF">
            <w:pPr>
              <w:pStyle w:val="Textkrper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E4C63">
              <w:rPr>
                <w:rFonts w:ascii="Arial" w:hAnsi="Arial" w:cs="Arial"/>
                <w:sz w:val="22"/>
                <w:szCs w:val="22"/>
              </w:rPr>
              <w:t>Melodien unter Bezugnahme auf den Ausdrucksgehalt der Musik textieren (E/F)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Musik künstlerisch deuten</w:t>
            </w:r>
          </w:p>
          <w:p w:rsidR="001A158B" w:rsidRPr="001A158B" w:rsidRDefault="001A158B" w:rsidP="007F1FEF">
            <w:pPr>
              <w:pStyle w:val="Textkrper"/>
              <w:numPr>
                <w:ilvl w:val="0"/>
                <w:numId w:val="10"/>
              </w:num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EF0DBF">
              <w:rPr>
                <w:rFonts w:ascii="Arial" w:hAnsi="Arial" w:cs="Arial"/>
                <w:sz w:val="22"/>
                <w:szCs w:val="22"/>
              </w:rPr>
              <w:t xml:space="preserve">Texte vertonen, eigene Melodien entwickeln und notieren (E/F) 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– Musik erfinden</w:t>
            </w:r>
          </w:p>
          <w:p w:rsidR="001A158B" w:rsidRPr="001A158B" w:rsidRDefault="001A158B" w:rsidP="007F1FEF">
            <w:pPr>
              <w:pStyle w:val="Textkrper"/>
              <w:numPr>
                <w:ilvl w:val="0"/>
                <w:numId w:val="10"/>
              </w:numPr>
              <w:spacing w:after="0" w:line="100" w:lineRule="atLeast"/>
              <w:rPr>
                <w:sz w:val="22"/>
                <w:szCs w:val="22"/>
              </w:rPr>
            </w:pPr>
            <w:r w:rsidRPr="00EF0DBF">
              <w:rPr>
                <w:rFonts w:ascii="Arial" w:hAnsi="Arial" w:cs="Arial"/>
                <w:sz w:val="22"/>
                <w:szCs w:val="22"/>
              </w:rPr>
              <w:t xml:space="preserve">Musik untersuchen, Gestaltungsprinzipien erkennen und verschiedene Parameter </w:t>
            </w:r>
            <w:proofErr w:type="spellStart"/>
            <w:r w:rsidRPr="00EF0DBF">
              <w:rPr>
                <w:rFonts w:ascii="Arial" w:hAnsi="Arial" w:cs="Arial"/>
                <w:sz w:val="22"/>
                <w:szCs w:val="22"/>
              </w:rPr>
              <w:t>berücksichtigen</w:t>
            </w:r>
            <w:proofErr w:type="spellEnd"/>
            <w:r w:rsidRPr="00EF0DBF">
              <w:rPr>
                <w:rFonts w:ascii="Arial" w:hAnsi="Arial" w:cs="Arial"/>
                <w:sz w:val="22"/>
                <w:szCs w:val="22"/>
              </w:rPr>
              <w:t xml:space="preserve"> (E/F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>) – Fachkenntnisse anwenden</w:t>
            </w:r>
          </w:p>
          <w:p w:rsidR="00B61112" w:rsidRPr="00394B70" w:rsidRDefault="001A158B" w:rsidP="00394B70">
            <w:pPr>
              <w:pStyle w:val="Listenabsatz1"/>
              <w:numPr>
                <w:ilvl w:val="0"/>
                <w:numId w:val="8"/>
              </w:numPr>
              <w:spacing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E4C63">
              <w:rPr>
                <w:rFonts w:ascii="Arial" w:hAnsi="Arial" w:cs="Arial"/>
                <w:sz w:val="22"/>
                <w:szCs w:val="22"/>
              </w:rPr>
              <w:t>WA: Qualitätsansprüche für eigene musikalische Aufführungen formulieren (E/F)</w:t>
            </w:r>
            <w:r w:rsidRPr="001A158B">
              <w:rPr>
                <w:rFonts w:ascii="Arial" w:hAnsi="Arial" w:cs="Arial"/>
                <w:i/>
                <w:sz w:val="22"/>
                <w:szCs w:val="22"/>
              </w:rPr>
              <w:t xml:space="preserve"> – Musik beurteilen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1A158B" w:rsidRDefault="007F1FEF" w:rsidP="001A158B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Beim Hören von unbekannter Musik nach individuellen Zugängen suchen und darüber sprechen (G/H) – </w:t>
            </w:r>
            <w:r>
              <w:rPr>
                <w:rFonts w:ascii="Arial" w:hAnsi="Arial" w:cs="Arial"/>
                <w:i/>
                <w:sz w:val="22"/>
              </w:rPr>
              <w:t>a</w:t>
            </w:r>
            <w:r w:rsidRPr="007F1FEF">
              <w:rPr>
                <w:rFonts w:ascii="Arial" w:hAnsi="Arial" w:cs="Arial"/>
                <w:i/>
                <w:sz w:val="22"/>
              </w:rPr>
              <w:t>ufmerksam und ausdauernd Hören</w:t>
            </w:r>
          </w:p>
          <w:p w:rsidR="00EF0DBF" w:rsidRPr="00EF0DBF" w:rsidRDefault="00EF0DBF" w:rsidP="00EF0DBF">
            <w:pPr>
              <w:pStyle w:val="Textkrper"/>
              <w:numPr>
                <w:ilvl w:val="0"/>
                <w:numId w:val="5"/>
              </w:numPr>
              <w:spacing w:after="0" w:line="100" w:lineRule="atLeast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Musikalische Abläufe innerhalb spezifischer Vorgaben erfinden und notieren (G/H) – </w:t>
            </w:r>
            <w:r w:rsidRPr="00EF0DBF">
              <w:rPr>
                <w:rFonts w:ascii="Arial" w:hAnsi="Arial" w:cs="Arial"/>
                <w:i/>
                <w:sz w:val="22"/>
              </w:rPr>
              <w:t>Musik erfinden</w:t>
            </w:r>
          </w:p>
          <w:p w:rsidR="00B61112" w:rsidRPr="00ED4AF3" w:rsidRDefault="001A158B" w:rsidP="001A158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WA: </w:t>
            </w:r>
            <w:proofErr w:type="spellStart"/>
            <w:r>
              <w:rPr>
                <w:rFonts w:ascii="Arial" w:hAnsi="Arial" w:cs="Arial"/>
              </w:rPr>
              <w:t>Selbstgewählte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Musikstücke</w:t>
            </w:r>
            <w:proofErr w:type="spellEnd"/>
            <w:r>
              <w:rPr>
                <w:rFonts w:ascii="Arial" w:hAnsi="Arial" w:cs="Arial"/>
              </w:rPr>
              <w:t xml:space="preserve"> mit erkennbarer Gestaltungsabsicht </w:t>
            </w:r>
            <w:proofErr w:type="spellStart"/>
            <w:r>
              <w:rPr>
                <w:rFonts w:ascii="Arial" w:hAnsi="Arial" w:cs="Arial"/>
              </w:rPr>
              <w:t>präsentieren</w:t>
            </w:r>
            <w:proofErr w:type="spellEnd"/>
            <w:r>
              <w:rPr>
                <w:rFonts w:ascii="Arial" w:hAnsi="Arial" w:cs="Arial"/>
              </w:rPr>
              <w:t xml:space="preserve"> (G/H) – </w:t>
            </w:r>
            <w:r>
              <w:rPr>
                <w:rFonts w:ascii="Arial" w:hAnsi="Arial" w:cs="Arial"/>
                <w:i/>
              </w:rPr>
              <w:t>Proben und präsentieren</w:t>
            </w:r>
          </w:p>
        </w:tc>
      </w:tr>
      <w:tr w:rsidR="00B61112" w:rsidTr="00BA2100">
        <w:trPr>
          <w:trHeight w:val="880"/>
          <w:jc w:val="center"/>
        </w:trPr>
        <w:tc>
          <w:tcPr>
            <w:tcW w:w="15413" w:type="dxa"/>
            <w:gridSpan w:val="4"/>
          </w:tcPr>
          <w:p w:rsidR="00394B70" w:rsidRDefault="00B61112" w:rsidP="00394B7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1.3.1 bis 1.3.6)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394B70" w:rsidRDefault="003C1C7D" w:rsidP="00394B7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3C1C7D">
              <w:rPr>
                <w:rFonts w:ascii="Arial" w:hAnsi="Arial" w:cs="Arial"/>
                <w:i/>
              </w:rPr>
              <w:t>Rezeption/Leseverstehen: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aus Texten gezielt Informationen ermitteln (D) </w:t>
            </w:r>
          </w:p>
          <w:p w:rsidR="003C1C7D" w:rsidRPr="003C1C7D" w:rsidRDefault="003C1C7D" w:rsidP="00394B70">
            <w:pPr>
              <w:widowControl w:val="0"/>
              <w:suppressAutoHyphens/>
              <w:contextualSpacing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Produktion/Sprechen: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Sachverhalte und Abläufe beschreiben (D) </w:t>
            </w:r>
          </w:p>
          <w:p w:rsidR="003C1C7D" w:rsidRPr="003C1C7D" w:rsidRDefault="003C1C7D" w:rsidP="00394B70">
            <w:pPr>
              <w:widowControl w:val="0"/>
              <w:suppressAutoHyphens/>
              <w:contextualSpacing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Interaktion: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Gesprächsregeln vereinbaren und beachten (D) </w:t>
            </w:r>
          </w:p>
          <w:p w:rsidR="00B61112" w:rsidRPr="003C1C7D" w:rsidRDefault="003C1C7D" w:rsidP="00394B70">
            <w:pPr>
              <w:widowControl w:val="0"/>
              <w:suppressAutoHyphens/>
              <w:contextualSpacing/>
              <w:rPr>
                <w:rFonts w:ascii="Arial" w:hAnsi="Arial" w:cs="Arial"/>
                <w:i/>
              </w:rPr>
            </w:pPr>
            <w:r w:rsidRPr="003C1C7D">
              <w:rPr>
                <w:rFonts w:ascii="Arial" w:hAnsi="Arial" w:cs="Arial"/>
                <w:i/>
              </w:rPr>
              <w:t>Sprachbewusstheit:</w:t>
            </w:r>
            <w:r w:rsidR="00062DB4">
              <w:rPr>
                <w:rFonts w:ascii="Arial" w:hAnsi="Arial" w:cs="Arial"/>
                <w:i/>
              </w:rPr>
              <w:t xml:space="preserve"> </w:t>
            </w:r>
            <w:r w:rsidRPr="003C1C7D">
              <w:rPr>
                <w:rFonts w:ascii="Arial" w:hAnsi="Arial" w:cs="Arial"/>
              </w:rPr>
              <w:t xml:space="preserve">musikalische Fachbegriffe und fachliche Wendungen situationsgemäß anwenden </w:t>
            </w:r>
            <w:r w:rsidR="003B32AD">
              <w:rPr>
                <w:rFonts w:ascii="Arial" w:hAnsi="Arial" w:cs="Arial"/>
              </w:rPr>
              <w:t xml:space="preserve">(D); WA: </w:t>
            </w:r>
            <w:r w:rsidR="003B32AD" w:rsidRPr="003C1C7D">
              <w:rPr>
                <w:rFonts w:ascii="Arial" w:hAnsi="Arial" w:cs="Arial"/>
              </w:rPr>
              <w:t xml:space="preserve">musikalische Fachbegriffe und fachliche Wendungen </w:t>
            </w:r>
            <w:r w:rsidR="003B32AD">
              <w:rPr>
                <w:rFonts w:ascii="Arial" w:hAnsi="Arial" w:cs="Arial"/>
              </w:rPr>
              <w:t>nutzen</w:t>
            </w:r>
            <w:r w:rsidR="003B32AD" w:rsidRPr="003C1C7D">
              <w:rPr>
                <w:rFonts w:ascii="Arial" w:hAnsi="Arial" w:cs="Arial"/>
              </w:rPr>
              <w:t xml:space="preserve"> </w:t>
            </w:r>
            <w:r w:rsidR="003B32AD">
              <w:rPr>
                <w:rFonts w:ascii="Arial" w:hAnsi="Arial" w:cs="Arial"/>
              </w:rPr>
              <w:t>(G)</w:t>
            </w:r>
            <w:r w:rsidRPr="003C1C7D">
              <w:rPr>
                <w:rFonts w:ascii="Arial" w:hAnsi="Arial" w:cs="Arial"/>
                <w:b/>
              </w:rPr>
              <w:tab/>
            </w:r>
          </w:p>
        </w:tc>
      </w:tr>
      <w:tr w:rsidR="00B61112" w:rsidTr="003C1C7D">
        <w:trPr>
          <w:trHeight w:val="1160"/>
          <w:jc w:val="center"/>
        </w:trPr>
        <w:tc>
          <w:tcPr>
            <w:tcW w:w="15413" w:type="dxa"/>
            <w:gridSpan w:val="4"/>
          </w:tcPr>
          <w:p w:rsidR="00B61112" w:rsidRDefault="00B61112" w:rsidP="00BA2100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 w:rsidRPr="00402640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(Teil B: Standards 2.3.1 bis 2.3.6)</w:t>
            </w:r>
            <w:r w:rsidRPr="00402640"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  <w:t xml:space="preserve"> </w:t>
            </w:r>
          </w:p>
          <w:p w:rsidR="003C1C7D" w:rsidRPr="007778D1" w:rsidRDefault="003C1C7D" w:rsidP="003C1C7D">
            <w:pPr>
              <w:widowControl w:val="0"/>
              <w:suppressAutoHyphens/>
              <w:rPr>
                <w:rFonts w:ascii="Arial" w:hAnsi="Arial"/>
                <w:i/>
              </w:rPr>
            </w:pPr>
            <w:r w:rsidRPr="007778D1">
              <w:rPr>
                <w:rFonts w:ascii="Arial" w:hAnsi="Arial"/>
                <w:i/>
              </w:rPr>
              <w:t xml:space="preserve">Kommunizieren: </w:t>
            </w:r>
            <w:r w:rsidRPr="007778D1">
              <w:rPr>
                <w:rFonts w:ascii="Arial" w:hAnsi="Arial"/>
              </w:rPr>
              <w:t xml:space="preserve">mediale Werkzeuge altersgemäß für die Zusammenarbeit und den Austausch von Informationen in Lernprozessen nutzen (D) </w:t>
            </w:r>
          </w:p>
          <w:p w:rsidR="00B61112" w:rsidRDefault="003C1C7D" w:rsidP="00BA2100">
            <w:pPr>
              <w:widowControl w:val="0"/>
              <w:suppressAutoHyphens/>
            </w:pPr>
            <w:r w:rsidRPr="007778D1">
              <w:rPr>
                <w:rFonts w:ascii="Arial" w:hAnsi="Arial"/>
                <w:i/>
              </w:rPr>
              <w:t>Präsentieren</w:t>
            </w:r>
            <w:r w:rsidRPr="007778D1">
              <w:rPr>
                <w:rFonts w:ascii="Arial" w:eastAsia="SimSun" w:hAnsi="Arial" w:cs="Arial"/>
                <w:i/>
                <w:kern w:val="1"/>
              </w:rPr>
              <w:t xml:space="preserve">: </w:t>
            </w:r>
            <w:r w:rsidRPr="007778D1">
              <w:rPr>
                <w:rFonts w:ascii="Arial" w:hAnsi="Arial"/>
              </w:rPr>
              <w:t>eine Präsentation von Lern- und Arbeitsergebnissen sach- und situationsgerecht gestalten (D)</w:t>
            </w:r>
            <w:r>
              <w:t xml:space="preserve"> </w:t>
            </w:r>
          </w:p>
          <w:p w:rsidR="000335DD" w:rsidRPr="00394B70" w:rsidRDefault="000335DD" w:rsidP="00394B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8"/>
                <w:szCs w:val="24"/>
              </w:rPr>
            </w:pPr>
            <w:r w:rsidRPr="000335DD">
              <w:rPr>
                <w:rFonts w:ascii="Arial" w:hAnsi="Arial" w:cs="Arial"/>
                <w:szCs w:val="30"/>
              </w:rPr>
              <w:t>ihre Feedback-Kultur weiterentwickeln und sie regelmäßig zur Selbsteinschätzung und</w:t>
            </w:r>
            <w:r>
              <w:rPr>
                <w:rFonts w:ascii="Times" w:hAnsi="Times" w:cs="Times"/>
                <w:sz w:val="18"/>
                <w:szCs w:val="24"/>
              </w:rPr>
              <w:t xml:space="preserve"> </w:t>
            </w:r>
            <w:r w:rsidRPr="000335DD">
              <w:rPr>
                <w:rFonts w:ascii="Arial" w:hAnsi="Arial" w:cs="Arial"/>
                <w:szCs w:val="30"/>
              </w:rPr>
              <w:t>zur Optimierung der Präsentationen anwenden</w:t>
            </w:r>
            <w:r>
              <w:rPr>
                <w:rFonts w:ascii="Arial" w:hAnsi="Arial" w:cs="Arial"/>
                <w:szCs w:val="30"/>
              </w:rPr>
              <w:t xml:space="preserve"> (G)</w:t>
            </w:r>
          </w:p>
        </w:tc>
      </w:tr>
    </w:tbl>
    <w:p w:rsidR="00BA2100" w:rsidRDefault="00BA2100"/>
    <w:sectPr w:rsidR="00BA2100" w:rsidSect="00BA2100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3C97174"/>
    <w:multiLevelType w:val="hybridMultilevel"/>
    <w:tmpl w:val="745E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2E29"/>
    <w:multiLevelType w:val="hybridMultilevel"/>
    <w:tmpl w:val="2BCE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4FF4"/>
    <w:multiLevelType w:val="hybridMultilevel"/>
    <w:tmpl w:val="DD720CCE"/>
    <w:lvl w:ilvl="0" w:tplc="A8344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54C2"/>
    <w:multiLevelType w:val="hybridMultilevel"/>
    <w:tmpl w:val="547C8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2690"/>
    <w:multiLevelType w:val="hybridMultilevel"/>
    <w:tmpl w:val="F0C4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2CB"/>
    <w:multiLevelType w:val="hybridMultilevel"/>
    <w:tmpl w:val="BBB4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E3B0E"/>
    <w:multiLevelType w:val="hybridMultilevel"/>
    <w:tmpl w:val="841E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95857"/>
    <w:multiLevelType w:val="hybridMultilevel"/>
    <w:tmpl w:val="80D2A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1112"/>
    <w:rsid w:val="000335DD"/>
    <w:rsid w:val="00047895"/>
    <w:rsid w:val="00062DB4"/>
    <w:rsid w:val="000C3583"/>
    <w:rsid w:val="00173E3A"/>
    <w:rsid w:val="00193C29"/>
    <w:rsid w:val="001A158B"/>
    <w:rsid w:val="001A6BE9"/>
    <w:rsid w:val="001E28DA"/>
    <w:rsid w:val="00231831"/>
    <w:rsid w:val="003374FA"/>
    <w:rsid w:val="00351A0F"/>
    <w:rsid w:val="00394B70"/>
    <w:rsid w:val="003B32AD"/>
    <w:rsid w:val="003C114A"/>
    <w:rsid w:val="003C1C7D"/>
    <w:rsid w:val="00517E85"/>
    <w:rsid w:val="0053319C"/>
    <w:rsid w:val="005C2E75"/>
    <w:rsid w:val="00671D3D"/>
    <w:rsid w:val="0068712E"/>
    <w:rsid w:val="00724722"/>
    <w:rsid w:val="007778D1"/>
    <w:rsid w:val="007F04D2"/>
    <w:rsid w:val="007F1FEF"/>
    <w:rsid w:val="00843395"/>
    <w:rsid w:val="00897F09"/>
    <w:rsid w:val="00981E37"/>
    <w:rsid w:val="009B0D8F"/>
    <w:rsid w:val="00B208AF"/>
    <w:rsid w:val="00B61112"/>
    <w:rsid w:val="00B94B82"/>
    <w:rsid w:val="00BA2100"/>
    <w:rsid w:val="00BA7B69"/>
    <w:rsid w:val="00BE6093"/>
    <w:rsid w:val="00C27A96"/>
    <w:rsid w:val="00D04203"/>
    <w:rsid w:val="00D55F4B"/>
    <w:rsid w:val="00DC7809"/>
    <w:rsid w:val="00DE4C63"/>
    <w:rsid w:val="00ED4AF3"/>
    <w:rsid w:val="00EF0DBF"/>
    <w:rsid w:val="00F276CA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chn"/>
    <w:rsid w:val="001A158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A15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1A158B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rsid w:val="001A158B"/>
    <w:rPr>
      <w:rFonts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B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11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61112"/>
    <w:pPr>
      <w:ind w:left="720"/>
      <w:contextualSpacing/>
    </w:pPr>
  </w:style>
  <w:style w:type="paragraph" w:styleId="Textkrper">
    <w:name w:val="Body Text"/>
    <w:basedOn w:val="Standard"/>
    <w:link w:val="TextkrperZeichen"/>
    <w:rsid w:val="001A158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1A15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1A158B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ListLabel1">
    <w:name w:val="ListLabel 1"/>
    <w:rsid w:val="001A158B"/>
    <w:rPr>
      <w:rFonts w:cs="Courier New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4B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4B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2</cp:revision>
  <cp:lastPrinted>2017-04-29T12:38:00Z</cp:lastPrinted>
  <dcterms:created xsi:type="dcterms:W3CDTF">2017-05-03T16:54:00Z</dcterms:created>
  <dcterms:modified xsi:type="dcterms:W3CDTF">2017-05-03T16:54:00Z</dcterms:modified>
</cp:coreProperties>
</file>